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3E1AE3">
      <w:r>
        <w:t>The psychology of polling</w:t>
      </w:r>
    </w:p>
    <w:p w:rsidR="003E1AE3" w:rsidRDefault="003E1AE3"/>
    <w:p w:rsidR="003E1AE3" w:rsidRDefault="003E1AE3"/>
    <w:p w:rsidR="003E1AE3" w:rsidRDefault="003E1AE3">
      <w:r>
        <w:t xml:space="preserve">Polling determines who the leader is, who is more likely to win.  </w:t>
      </w:r>
    </w:p>
    <w:p w:rsidR="003E1AE3" w:rsidRDefault="003E1AE3"/>
    <w:p w:rsidR="003E1AE3" w:rsidRDefault="003E1AE3">
      <w:r>
        <w:t xml:space="preserve">What motivates political supporters to donate and get out and push their candidate?  </w:t>
      </w:r>
    </w:p>
    <w:p w:rsidR="003E1AE3" w:rsidRDefault="003E1AE3"/>
    <w:p w:rsidR="003E1AE3" w:rsidRDefault="003E1AE3">
      <w:r>
        <w:t>What determines independent voters vote?  Some vote for a perceived winner.</w:t>
      </w:r>
    </w:p>
    <w:sectPr w:rsidR="003E1AE3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3E1AE3"/>
    <w:rsid w:val="003E1AE3"/>
    <w:rsid w:val="0051411B"/>
    <w:rsid w:val="00D72C5D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2008-08-16T04:33:00Z</dcterms:created>
  <dcterms:modified xsi:type="dcterms:W3CDTF">2008-08-16T04:34:00Z</dcterms:modified>
</cp:coreProperties>
</file>