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F0" w:rsidRDefault="00E72CF0">
      <w:r>
        <w:t xml:space="preserve">Bush’s approval ratings have remained low for a long time.  What impact does </w:t>
      </w:r>
      <w:r w:rsidR="00C53491">
        <w:t>that low approval rating</w:t>
      </w:r>
      <w:r>
        <w:t xml:space="preserve"> transmit to the Republican standard-bearer</w:t>
      </w:r>
      <w:r w:rsidR="00CC32AD">
        <w:t xml:space="preserve"> John McCain</w:t>
      </w:r>
      <w:r>
        <w:t xml:space="preserve">?  One would assume that the president’s approval rating and the Republican candidate’s electoral chances possess a directly proportional relationship, as one descends so does the other.  One assuming this, however, misses the fundamental nature of McCain’s candidacy as that of a maverick to his party.  </w:t>
      </w:r>
    </w:p>
    <w:p w:rsidR="00E72CF0" w:rsidRDefault="00E72CF0"/>
    <w:p w:rsidR="003E2FD8" w:rsidRDefault="003E2FD8">
      <w:r>
        <w:t xml:space="preserve">Ideally McCain would want Bush to bring a high approval rating to the Republican Convention in hopes that some of that good feeling would rub off on him.  Because that will not happen, however, one must ask what scenario with respect to Bush’s popularity represents the best one for McCain’s electoral </w:t>
      </w:r>
      <w:proofErr w:type="gramStart"/>
      <w:r>
        <w:t>chances?</w:t>
      </w:r>
      <w:proofErr w:type="gramEnd"/>
      <w:r>
        <w:t xml:space="preserve">  Would it help if Bush’s po</w:t>
      </w:r>
      <w:r w:rsidR="00C53491">
        <w:t>pularity hovered in forties rather</w:t>
      </w:r>
      <w:r>
        <w:t xml:space="preserve"> than the thirties?  </w:t>
      </w:r>
      <w:r w:rsidR="00CC32AD">
        <w:t>It would not help</w:t>
      </w:r>
      <w:r w:rsidR="00C53491">
        <w:t xml:space="preserve">.  </w:t>
      </w:r>
      <w:r w:rsidR="00CC32AD">
        <w:t>In fact, t</w:t>
      </w:r>
      <w:r w:rsidR="00C53491">
        <w:t xml:space="preserve">he longer Bush’s approval rating remains in the low thirties, the better it is for McCain.  This is true because Bush’s unpopularity gives McCain the room he needs to </w:t>
      </w:r>
      <w:r w:rsidR="00CC32AD">
        <w:t>run to</w:t>
      </w:r>
      <w:r w:rsidR="00C53491">
        <w:t xml:space="preserve"> the middle.</w:t>
      </w:r>
    </w:p>
    <w:p w:rsidR="003E2FD8" w:rsidRDefault="003E2FD8"/>
    <w:p w:rsidR="00CC32AD" w:rsidRDefault="00C53491">
      <w:r>
        <w:t xml:space="preserve">McCain has a strong claim on the middle.  </w:t>
      </w:r>
      <w:r w:rsidR="00E72CF0">
        <w:t>Obama attempts daily to label McCain as Bush’s acolyte, but the case falls on deaf ears</w:t>
      </w:r>
      <w:r w:rsidR="003E2FD8">
        <w:t xml:space="preserve"> among the relevant voters</w:t>
      </w:r>
      <w:r w:rsidR="00CC32AD">
        <w:t>, specifically voters above thirty</w:t>
      </w:r>
      <w:r w:rsidR="00E72CF0">
        <w:t xml:space="preserve">.  </w:t>
      </w:r>
      <w:r>
        <w:t xml:space="preserve">McCain is not Bush and most everyone who matters </w:t>
      </w:r>
      <w:r w:rsidR="00CC32AD">
        <w:t>(those over thirty) know</w:t>
      </w:r>
      <w:r>
        <w:t xml:space="preserve"> it.  </w:t>
      </w:r>
      <w:r w:rsidR="00E72CF0">
        <w:t xml:space="preserve">McCain cemented his brand </w:t>
      </w:r>
      <w:r w:rsidR="003E2FD8">
        <w:t xml:space="preserve">as a maverick </w:t>
      </w:r>
      <w:r w:rsidR="00E72CF0">
        <w:t xml:space="preserve">in the </w:t>
      </w:r>
      <w:r w:rsidR="00CC32AD">
        <w:t xml:space="preserve">national psyche long ago.  Only </w:t>
      </w:r>
      <w:proofErr w:type="gramStart"/>
      <w:r w:rsidR="00CC32AD">
        <w:t>voters</w:t>
      </w:r>
      <w:proofErr w:type="gramEnd"/>
      <w:r w:rsidR="00CC32AD">
        <w:t xml:space="preserve"> young enough not to remember the battle between Bush and McCain are likely open to Obama’s claims that McCain is Bush.  They do not matter at this point because their choice of who to vote for has already galvanized.  </w:t>
      </w:r>
      <w:r w:rsidR="00E72CF0">
        <w:t xml:space="preserve"> </w:t>
      </w:r>
    </w:p>
    <w:p w:rsidR="00CC32AD" w:rsidRDefault="00CC32AD"/>
    <w:p w:rsidR="00E72CF0" w:rsidRDefault="00E72CF0">
      <w:r>
        <w:t>Those who do not know McCain already due to their young age have most likely already joined Obama-nation.</w:t>
      </w:r>
      <w:r w:rsidR="003E2FD8">
        <w:t xml:space="preserve">  Conservative youth</w:t>
      </w:r>
      <w:r w:rsidR="00C53491">
        <w:t xml:space="preserve"> </w:t>
      </w:r>
      <w:r w:rsidR="003E2FD8">
        <w:t>possess political opinions that Obama cannot penetrate.  If a young person holds conservative political views he or she has alre</w:t>
      </w:r>
      <w:r w:rsidR="007D5D03">
        <w:t>ady received innumerable arguments, and even some insults,</w:t>
      </w:r>
      <w:r w:rsidR="003E2FD8">
        <w:t xml:space="preserve"> from peers, teachers and professors</w:t>
      </w:r>
      <w:r w:rsidR="00C53491">
        <w:t xml:space="preserve"> </w:t>
      </w:r>
      <w:r w:rsidR="007D5D03">
        <w:t xml:space="preserve">designed to help them </w:t>
      </w:r>
      <w:r w:rsidR="003E2FD8">
        <w:t>“see the light</w:t>
      </w:r>
      <w:r w:rsidR="007D5D03">
        <w:t>,</w:t>
      </w:r>
      <w:r w:rsidR="003E2FD8">
        <w:t xml:space="preserve">” </w:t>
      </w:r>
      <w:r w:rsidR="007D5D03">
        <w:t xml:space="preserve">yet they </w:t>
      </w:r>
      <w:r w:rsidR="003E2FD8">
        <w:t xml:space="preserve">have consistently rejected them.  </w:t>
      </w:r>
      <w:r w:rsidR="007D5D03">
        <w:t>Young conservatives will almo</w:t>
      </w:r>
      <w:r w:rsidR="00CC32AD">
        <w:t>st certainly vote for McCain, or at least against Obama.</w:t>
      </w:r>
      <w:r w:rsidR="007D5D03">
        <w:t xml:space="preserve">  </w:t>
      </w:r>
    </w:p>
    <w:p w:rsidR="00C53491" w:rsidRDefault="00C53491"/>
    <w:p w:rsidR="003748C4" w:rsidRDefault="00CC32AD">
      <w:r>
        <w:t>So older voters represent the ones to target, and these voters want change</w:t>
      </w:r>
      <w:r w:rsidR="00C53491">
        <w:t xml:space="preserve"> although they are open as to how they define it.  McCain’s showing in the polls, where he trails by about four to five percent</w:t>
      </w:r>
      <w:r w:rsidR="003748C4">
        <w:t>age points</w:t>
      </w:r>
      <w:r w:rsidR="00C53491">
        <w:t xml:space="preserve">, despite Bush’s low approval rating and very high wrong-track numbers, demonstrates that McCain fits the bill of “change” for at least some voters.  </w:t>
      </w:r>
      <w:r w:rsidR="003748C4">
        <w:t xml:space="preserve">But how long can McCain represent change before the “Bush-McCain” mantra takes hold in the minds of the inattentive voters?  McCain will need to continue to label himself a maverick.  </w:t>
      </w:r>
      <w:r w:rsidR="00C53491">
        <w:t>The que</w:t>
      </w:r>
      <w:r w:rsidR="003748C4">
        <w:t>stion becomes</w:t>
      </w:r>
      <w:r w:rsidR="00C53491">
        <w:t xml:space="preserve">, </w:t>
      </w:r>
      <w:r w:rsidR="003748C4">
        <w:t xml:space="preserve">becomes, </w:t>
      </w:r>
      <w:r w:rsidR="00C53491">
        <w:t>how far can McCain go out on the limb as a maverick before his base abandons him?</w:t>
      </w:r>
      <w:r w:rsidR="00895DD5">
        <w:t xml:space="preserve">  </w:t>
      </w:r>
    </w:p>
    <w:p w:rsidR="003748C4" w:rsidRDefault="003748C4"/>
    <w:p w:rsidR="00895DD5" w:rsidRDefault="00895DD5">
      <w:r>
        <w:t xml:space="preserve">The farther out he can go the more likely it is that he can win the election.  As he moves farther into the center while still maintaining his base, his voter pool grows larger.  </w:t>
      </w:r>
      <w:r w:rsidR="003748C4">
        <w:t>W</w:t>
      </w:r>
      <w:r>
        <w:t xml:space="preserve">here </w:t>
      </w:r>
      <w:proofErr w:type="gramStart"/>
      <w:r>
        <w:t>is</w:t>
      </w:r>
      <w:proofErr w:type="gramEnd"/>
      <w:r>
        <w:t xml:space="preserve"> the breaking point when the limb breaks and the conservative base abandons him?  </w:t>
      </w:r>
      <w:r w:rsidR="00C53491">
        <w:t xml:space="preserve">  </w:t>
      </w:r>
    </w:p>
    <w:p w:rsidR="00895DD5" w:rsidRDefault="00895DD5"/>
    <w:p w:rsidR="003E2FD8" w:rsidRDefault="00C53491">
      <w:r>
        <w:t>Bush’s low approval rating</w:t>
      </w:r>
      <w:r w:rsidR="00895DD5">
        <w:t xml:space="preserve"> helps answer </w:t>
      </w:r>
      <w:r w:rsidR="003748C4">
        <w:t>this</w:t>
      </w:r>
      <w:r w:rsidR="00895DD5">
        <w:t xml:space="preserve"> question.  The low rating</w:t>
      </w:r>
      <w:r>
        <w:t xml:space="preserve"> gives McCain a substantial amount of leverage to make his case as a maverick.  If Bush’s approval </w:t>
      </w:r>
      <w:r w:rsidR="003748C4">
        <w:t>hovered in the</w:t>
      </w:r>
      <w:r>
        <w:t xml:space="preserve"> forties McCain may have already gone too far.  </w:t>
      </w:r>
      <w:r w:rsidR="00CC32AD">
        <w:t>Because</w:t>
      </w:r>
      <w:r>
        <w:t xml:space="preserve"> the media constantly trumpets Bush’s low approval ratings conservatives know that McCain must make an appeal to </w:t>
      </w:r>
      <w:r w:rsidR="00895DD5">
        <w:t>the middle.</w:t>
      </w:r>
      <w:r w:rsidR="00CC32AD">
        <w:t xml:space="preserve">  The </w:t>
      </w:r>
      <w:r w:rsidR="00CC32AD">
        <w:lastRenderedPageBreak/>
        <w:t>conservative base</w:t>
      </w:r>
      <w:r w:rsidR="003748C4">
        <w:t>’</w:t>
      </w:r>
      <w:r w:rsidR="00CC32AD">
        <w:t>s deep concern for the makeup of the Supreme Court will also keep them on McCain’s side.  The lower Bush’s approval rating, therefore, the better it is for McCain.</w:t>
      </w:r>
      <w:r w:rsidR="003748C4">
        <w:t xml:space="preserve">  McCain supporters should celebrate every mention of Bush’s unpopularity because it gives them oxygen.  </w:t>
      </w:r>
      <w:r w:rsidR="00895DD5">
        <w:t xml:space="preserve">  </w:t>
      </w:r>
    </w:p>
    <w:p w:rsidR="003E2FD8" w:rsidRDefault="003E2FD8"/>
    <w:p w:rsidR="003E2FD8" w:rsidRDefault="003E2FD8"/>
    <w:p w:rsidR="00E72CF0" w:rsidRDefault="00E72CF0"/>
    <w:sectPr w:rsidR="00E72CF0"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72CF0"/>
    <w:rsid w:val="00130CA1"/>
    <w:rsid w:val="003748C4"/>
    <w:rsid w:val="003E2FD8"/>
    <w:rsid w:val="0051411B"/>
    <w:rsid w:val="007D5D03"/>
    <w:rsid w:val="00895DD5"/>
    <w:rsid w:val="00C53491"/>
    <w:rsid w:val="00CC32AD"/>
    <w:rsid w:val="00E72CF0"/>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FBB72-4BD4-43BF-8EBD-78927CCA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2</cp:revision>
  <dcterms:created xsi:type="dcterms:W3CDTF">2008-07-08T03:35:00Z</dcterms:created>
  <dcterms:modified xsi:type="dcterms:W3CDTF">2008-07-08T04:41:00Z</dcterms:modified>
</cp:coreProperties>
</file>