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110143">
      <w:r>
        <w:t xml:space="preserve">The pundits do not like it when candidates do things that defy their preformed notions of what he or she should do to win.  Pundits seem confused by the McCain “Celeb” ad where Obama is labeled the </w:t>
      </w:r>
      <w:proofErr w:type="spellStart"/>
      <w:proofErr w:type="gramStart"/>
      <w:r>
        <w:t>worlds</w:t>
      </w:r>
      <w:proofErr w:type="spellEnd"/>
      <w:proofErr w:type="gramEnd"/>
      <w:r>
        <w:t xml:space="preserve"> biggest celebrity and contains images of Paris Hilton and </w:t>
      </w:r>
      <w:proofErr w:type="spellStart"/>
      <w:r>
        <w:t>Britany</w:t>
      </w:r>
      <w:proofErr w:type="spellEnd"/>
      <w:r>
        <w:t xml:space="preserve"> Spears.  Most pundits dismiss it as trivial and silly, but it’s really a bold move.</w:t>
      </w:r>
    </w:p>
    <w:p w:rsidR="00110143" w:rsidRDefault="00110143"/>
    <w:p w:rsidR="00110143" w:rsidRDefault="00110143">
      <w:r>
        <w:t>McCain’s camp is saying that Obama is all style and no substance, and he means it.  They know that this ad will explode all over 0</w:t>
      </w:r>
    </w:p>
    <w:sectPr w:rsidR="00110143"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10143"/>
    <w:rsid w:val="00110143"/>
    <w:rsid w:val="0051411B"/>
    <w:rsid w:val="0059760E"/>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2008-07-31T07:19:00Z</dcterms:created>
  <dcterms:modified xsi:type="dcterms:W3CDTF">2008-07-31T07:21:00Z</dcterms:modified>
</cp:coreProperties>
</file>