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064" w:rsidRDefault="000D21ED">
      <w:r>
        <w:t>Bush’s final rope-a-dope</w:t>
      </w:r>
    </w:p>
    <w:p w:rsidR="000D21ED" w:rsidRDefault="000D21ED"/>
    <w:p w:rsidR="000D21ED" w:rsidRDefault="000D21ED">
      <w:r>
        <w:t xml:space="preserve">Throughout his administration, President Bush has played the fool, although frequently it was on purpose.  </w:t>
      </w:r>
      <w:proofErr w:type="gramStart"/>
      <w:r>
        <w:t>LIST EXAMPLES HERE.</w:t>
      </w:r>
      <w:proofErr w:type="gramEnd"/>
      <w:r>
        <w:t xml:space="preserve">  </w:t>
      </w:r>
    </w:p>
    <w:p w:rsidR="000D21ED" w:rsidRDefault="000D21ED"/>
    <w:p w:rsidR="000D21ED" w:rsidRDefault="000D21ED">
      <w:r>
        <w:t xml:space="preserve">In his final act on the stage, Bush has allowed his approval rating to run directly into the ground.  Perhaps he was just playing dead.  Perhaps he strongly suspected that Iraq would turn around and after the media and the Democrats have way overplayed their hand, he opens the floodgates and they all drown in their own stupidity.  </w:t>
      </w:r>
    </w:p>
    <w:sectPr w:rsidR="000D21ED" w:rsidSect="00F430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0D21ED"/>
    <w:rsid w:val="000D21ED"/>
    <w:rsid w:val="0051411B"/>
    <w:rsid w:val="009A48C5"/>
    <w:rsid w:val="00F430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0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73</Words>
  <Characters>417</Characters>
  <Application>Microsoft Office Word</Application>
  <DocSecurity>0</DocSecurity>
  <Lines>3</Lines>
  <Paragraphs>1</Paragraphs>
  <ScaleCrop>false</ScaleCrop>
  <Company/>
  <LinksUpToDate>false</LinksUpToDate>
  <CharactersWithSpaces>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Aaron </cp:lastModifiedBy>
  <cp:revision>1</cp:revision>
  <dcterms:created xsi:type="dcterms:W3CDTF">2008-07-23T05:03:00Z</dcterms:created>
  <dcterms:modified xsi:type="dcterms:W3CDTF">2008-07-23T05:06:00Z</dcterms:modified>
</cp:coreProperties>
</file>