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3257E8">
      <w:r>
        <w:t xml:space="preserve">The fall of yet another liberal major news daily into bankruptcy marks a dangerous trend for liberal media institutions.  Two alarming facts stand out most.  One </w:t>
      </w:r>
      <w:r w:rsidR="00512515">
        <w:t>fact should alarm</w:t>
      </w:r>
      <w:r>
        <w:t xml:space="preserve"> liberal media organizations and the other </w:t>
      </w:r>
      <w:r w:rsidR="00512515">
        <w:t>for all Americans.</w:t>
      </w:r>
    </w:p>
    <w:p w:rsidR="003257E8" w:rsidRDefault="003257E8"/>
    <w:p w:rsidR="003257E8" w:rsidRDefault="003257E8">
      <w:r>
        <w:t>The first fact, that the demand for liberal news</w:t>
      </w:r>
      <w:r w:rsidR="00512515">
        <w:t>papers</w:t>
      </w:r>
      <w:r>
        <w:t xml:space="preserve"> is collapsing, should alarm the liberal media elite.  With the Philadelphia Inquirer declaring bankruptcy, as has the </w:t>
      </w:r>
      <w:r w:rsidR="00512515">
        <w:t>Minnesota Star Tribune has</w:t>
      </w:r>
      <w:r>
        <w:t xml:space="preserve"> and other liberal giants like the New York Times likely to follow, we see the</w:t>
      </w:r>
      <w:r w:rsidR="00512515">
        <w:t xml:space="preserve"> weakening of</w:t>
      </w:r>
      <w:r>
        <w:t xml:space="preserve"> </w:t>
      </w:r>
      <w:r w:rsidR="00512515">
        <w:t xml:space="preserve">the </w:t>
      </w:r>
      <w:r>
        <w:t xml:space="preserve">grass roots </w:t>
      </w:r>
      <w:r w:rsidR="00512515">
        <w:t xml:space="preserve">intellectual </w:t>
      </w:r>
      <w:r>
        <w:t xml:space="preserve">muscle of </w:t>
      </w:r>
      <w:r w:rsidR="00512515">
        <w:t>American liberalism</w:t>
      </w:r>
      <w:r>
        <w:t xml:space="preserve">.  </w:t>
      </w:r>
      <w:r w:rsidR="00512515">
        <w:t>As it continues to weaken, American liberalism will increasingly depend on its elites.  The Democratic Party fears nothing more than looking more elite than it already does.</w:t>
      </w:r>
    </w:p>
    <w:p w:rsidR="003257E8" w:rsidRDefault="003257E8"/>
    <w:p w:rsidR="003257E8" w:rsidRDefault="00512515">
      <w:r>
        <w:t>To survive l</w:t>
      </w:r>
      <w:r w:rsidR="003257E8">
        <w:t xml:space="preserve">iberal newspapers may need to do the ‘unthinkable’ and attempt to reflect the attitudes of the other half of America, conservatives.  They would almost certainly prefer death to such an approach to news.  </w:t>
      </w:r>
    </w:p>
    <w:p w:rsidR="003257E8" w:rsidRDefault="003257E8"/>
    <w:p w:rsidR="00512515" w:rsidRDefault="003257E8">
      <w:r>
        <w:t>The second fact, that liberals won the White House and both houses of Congress while liberal</w:t>
      </w:r>
      <w:r w:rsidR="00512515">
        <w:t xml:space="preserve"> newspapers continue to decline in readership, indicates that the increasing liberal voter bloc is not an informed one.  Despite their liberal bias, liberal newspapers nevertheless invite one to think a bit about his or her positions.  </w:t>
      </w:r>
    </w:p>
    <w:p w:rsidR="00512515" w:rsidRDefault="00512515"/>
    <w:p w:rsidR="003257E8" w:rsidRDefault="00512515">
      <w:r>
        <w:t xml:space="preserve">Unfortunately for America, the masses of voters who voted Obama into the White House are largely uninformed.  If even twenty percent of the Obama voting bloc sought to read about politics, surely these liberal newspaper giants would not continue to collapse.  Obama won Pennsylvania by a large margin and Philadelphia in a landslide, yet the intellectual core of Philadelphia liberalism is declaring bankruptcy.  This crisis for liberal media </w:t>
      </w:r>
      <w:r w:rsidR="002E0675">
        <w:t xml:space="preserve">forebodes a crisis of ignorance in American politics in general.  Or maybe they are just all getting their news on the Internet, but it’s more likely the Daily Show, Letterman and Leno.  To the most ruthless demagogue with the funniest comics go the spoils.    </w:t>
      </w:r>
    </w:p>
    <w:sectPr w:rsidR="003257E8"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7E8"/>
    <w:rsid w:val="002E0675"/>
    <w:rsid w:val="003257E8"/>
    <w:rsid w:val="00512515"/>
    <w:rsid w:val="0051411B"/>
    <w:rsid w:val="00D565F7"/>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2009-02-23T04:04:00Z</dcterms:created>
  <dcterms:modified xsi:type="dcterms:W3CDTF">2009-02-23T04:30:00Z</dcterms:modified>
</cp:coreProperties>
</file>