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3064" w:rsidRDefault="00AC308C">
      <w:r>
        <w:t>How an unprofessional and biased press can unwittingly destroy Obama</w:t>
      </w:r>
    </w:p>
    <w:p w:rsidR="00AC308C" w:rsidRDefault="00AC308C"/>
    <w:p w:rsidR="00AC308C" w:rsidRDefault="00AC308C">
      <w:r>
        <w:t xml:space="preserve">They try to defend President Obama at a time when his own left is attacking him, and so is the right.  Who does the middle side with?  Hmmm, who would they go to in a pinch, when everyone’s attacking?  </w:t>
      </w:r>
      <w:proofErr w:type="gramStart"/>
      <w:r>
        <w:t>Probably nobody.</w:t>
      </w:r>
      <w:proofErr w:type="gramEnd"/>
      <w:r>
        <w:t xml:space="preserve">  They tune out.  </w:t>
      </w:r>
    </w:p>
    <w:p w:rsidR="00AC308C" w:rsidRDefault="00AC308C"/>
    <w:p w:rsidR="00AC308C" w:rsidRDefault="00AC308C">
      <w:r>
        <w:t xml:space="preserve">Who defends Obama when everyone’s mad?  In the event of a major crisis when Obama must act in a very strange way, who defends him?  The press, but nobody will listen. </w:t>
      </w:r>
    </w:p>
    <w:sectPr w:rsidR="00AC308C" w:rsidSect="00F4306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20"/>
  <w:characterSpacingControl w:val="doNotCompress"/>
  <w:compat/>
  <w:rsids>
    <w:rsidRoot w:val="00AC308C"/>
    <w:rsid w:val="0051411B"/>
    <w:rsid w:val="00A925D5"/>
    <w:rsid w:val="00AC308C"/>
    <w:rsid w:val="00DB7ABF"/>
    <w:rsid w:val="00F430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306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71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Aaron</dc:creator>
  <cp:lastModifiedBy>Aaron </cp:lastModifiedBy>
  <cp:revision>1</cp:revision>
  <dcterms:created xsi:type="dcterms:W3CDTF">2008-11-10T06:55:00Z</dcterms:created>
  <dcterms:modified xsi:type="dcterms:W3CDTF">2008-11-10T07:53:00Z</dcterms:modified>
</cp:coreProperties>
</file>